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1A" w:rsidRDefault="003B751A" w:rsidP="003B751A">
      <w:pPr>
        <w:ind w:left="0" w:right="140"/>
        <w:jc w:val="center"/>
      </w:pPr>
      <w:r>
        <w:rPr>
          <w:noProof/>
        </w:rPr>
        <w:drawing>
          <wp:inline distT="0" distB="0" distL="0" distR="0">
            <wp:extent cx="739140" cy="8534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51A" w:rsidRDefault="003B751A" w:rsidP="003B751A">
      <w:pPr>
        <w:ind w:left="0" w:right="140"/>
        <w:jc w:val="center"/>
        <w:rPr>
          <w:sz w:val="28"/>
          <w:szCs w:val="28"/>
        </w:rPr>
      </w:pPr>
    </w:p>
    <w:p w:rsidR="003B751A" w:rsidRDefault="003B751A" w:rsidP="003B751A">
      <w:pPr>
        <w:ind w:left="0" w:right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B751A" w:rsidRDefault="003B751A" w:rsidP="003B751A">
      <w:pPr>
        <w:ind w:left="0" w:right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3B751A" w:rsidRDefault="003B751A" w:rsidP="003B751A">
      <w:pPr>
        <w:ind w:left="0" w:right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3B751A" w:rsidRDefault="003B751A" w:rsidP="003B751A">
      <w:pPr>
        <w:ind w:left="0" w:right="140"/>
        <w:jc w:val="center"/>
        <w:rPr>
          <w:b/>
          <w:sz w:val="28"/>
          <w:szCs w:val="28"/>
        </w:rPr>
      </w:pPr>
    </w:p>
    <w:p w:rsidR="003B751A" w:rsidRDefault="003B751A" w:rsidP="003B751A">
      <w:pPr>
        <w:ind w:left="0" w:right="140"/>
        <w:jc w:val="center"/>
        <w:rPr>
          <w:b/>
          <w:sz w:val="36"/>
          <w:szCs w:val="36"/>
        </w:rPr>
      </w:pPr>
    </w:p>
    <w:p w:rsidR="003B751A" w:rsidRDefault="003B751A" w:rsidP="003B751A">
      <w:pPr>
        <w:ind w:left="0" w:right="140"/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3B751A" w:rsidRDefault="003B751A" w:rsidP="003B751A">
      <w:pPr>
        <w:ind w:left="0" w:right="140"/>
        <w:jc w:val="center"/>
        <w:rPr>
          <w:b/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sz w:val="28"/>
          <w:szCs w:val="28"/>
        </w:rPr>
      </w:pPr>
      <w:r>
        <w:rPr>
          <w:sz w:val="28"/>
          <w:szCs w:val="28"/>
        </w:rPr>
        <w:t>от ___________</w:t>
      </w:r>
      <w:r w:rsidR="005A5457">
        <w:rPr>
          <w:sz w:val="28"/>
          <w:szCs w:val="28"/>
        </w:rPr>
        <w:t>______</w:t>
      </w:r>
      <w:r>
        <w:rPr>
          <w:sz w:val="28"/>
          <w:szCs w:val="28"/>
        </w:rPr>
        <w:t xml:space="preserve"> № _________</w:t>
      </w:r>
    </w:p>
    <w:p w:rsidR="003B751A" w:rsidRDefault="003B751A" w:rsidP="003B751A">
      <w:pPr>
        <w:ind w:left="0" w:right="140"/>
        <w:jc w:val="left"/>
        <w:rPr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1"/>
      </w:tblGrid>
      <w:tr w:rsidR="003B751A" w:rsidTr="003B751A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751A" w:rsidRDefault="003B751A">
            <w:pPr>
              <w:ind w:left="0"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включении Федюшкиной А.А. в список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на территории Угранского района Смоленской области</w:t>
            </w:r>
          </w:p>
        </w:tc>
      </w:tr>
      <w:tr w:rsidR="003B751A" w:rsidTr="003B751A">
        <w:trPr>
          <w:trHeight w:val="433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B751A" w:rsidRDefault="003B751A">
            <w:pPr>
              <w:ind w:left="0" w:right="140"/>
              <w:rPr>
                <w:sz w:val="28"/>
                <w:szCs w:val="28"/>
              </w:rPr>
            </w:pPr>
          </w:p>
          <w:p w:rsidR="003B751A" w:rsidRDefault="003B751A">
            <w:pPr>
              <w:ind w:left="0" w:right="140"/>
              <w:rPr>
                <w:sz w:val="28"/>
                <w:szCs w:val="28"/>
              </w:rPr>
            </w:pPr>
          </w:p>
        </w:tc>
      </w:tr>
    </w:tbl>
    <w:p w:rsidR="003B751A" w:rsidRDefault="003B751A" w:rsidP="003B751A">
      <w:pPr>
        <w:ind w:right="140" w:firstLine="709"/>
        <w:rPr>
          <w:sz w:val="28"/>
          <w:szCs w:val="28"/>
        </w:rPr>
      </w:pPr>
      <w:r>
        <w:rPr>
          <w:sz w:val="28"/>
          <w:szCs w:val="28"/>
        </w:rPr>
        <w:t xml:space="preserve">Рассмотрев документы и заявление </w:t>
      </w:r>
      <w:r w:rsidR="00D12C10">
        <w:rPr>
          <w:sz w:val="28"/>
          <w:szCs w:val="28"/>
        </w:rPr>
        <w:t xml:space="preserve">директора СОГБУ «Детский лом «Гнездышко» </w:t>
      </w:r>
      <w:r>
        <w:rPr>
          <w:sz w:val="28"/>
          <w:szCs w:val="28"/>
        </w:rPr>
        <w:t>Зайцевой Юлии Владимировны, являющейся законным представителем Федюшкиной Ан</w:t>
      </w:r>
      <w:r w:rsidR="00E678E7">
        <w:rPr>
          <w:sz w:val="28"/>
          <w:szCs w:val="28"/>
        </w:rPr>
        <w:t>гелины Александровны, 25.03.2008</w:t>
      </w:r>
      <w:r>
        <w:rPr>
          <w:sz w:val="28"/>
          <w:szCs w:val="28"/>
        </w:rPr>
        <w:t xml:space="preserve"> года рождения, зарегистрированной по адресу: Смоленская область, Угранский район, с. Угра, ул. Ленина д.1, кв.8., фактически </w:t>
      </w:r>
      <w:proofErr w:type="gramStart"/>
      <w:r>
        <w:rPr>
          <w:sz w:val="28"/>
          <w:szCs w:val="28"/>
        </w:rPr>
        <w:t>проживающей</w:t>
      </w:r>
      <w:proofErr w:type="gramEnd"/>
      <w:r>
        <w:rPr>
          <w:sz w:val="28"/>
          <w:szCs w:val="28"/>
        </w:rPr>
        <w:t xml:space="preserve"> по адресу: </w:t>
      </w:r>
      <w:proofErr w:type="gramStart"/>
      <w:r>
        <w:rPr>
          <w:sz w:val="28"/>
          <w:szCs w:val="28"/>
        </w:rPr>
        <w:t>Смоленская область, г. Смоленск, ул. Нарвская, д.11А (СОГБУ «Детский дом «Гнездышко»), о включении ее подопечной Федюшкиной Ан</w:t>
      </w:r>
      <w:r w:rsidR="00E678E7">
        <w:rPr>
          <w:sz w:val="28"/>
          <w:szCs w:val="28"/>
        </w:rPr>
        <w:t>гелины Александровны, 25.03.2008</w:t>
      </w:r>
      <w:bookmarkStart w:id="0" w:name="_GoBack"/>
      <w:bookmarkEnd w:id="0"/>
      <w:r>
        <w:rPr>
          <w:sz w:val="28"/>
          <w:szCs w:val="28"/>
        </w:rPr>
        <w:t xml:space="preserve"> года рождения, в список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помещениями, руководствуясь статьей 8 Федерального закона от 21.12.1996 № 159-ФЗ «О дополнительных гарантиях по социальной поддержке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детей-сирот и детей, оставшихся без попечения родителей», постановлением Правительства Российской Федерации от 04.04.2019 № 397 «О формировании списка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и достигли возраста 23 лет, которые подлежат обеспечению</w:t>
      </w:r>
      <w:r w:rsidRPr="005A54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жилыми помещениями, исключении детей-сирот и </w:t>
      </w:r>
      <w:r>
        <w:rPr>
          <w:sz w:val="28"/>
          <w:szCs w:val="28"/>
        </w:rPr>
        <w:lastRenderedPageBreak/>
        <w:t>детей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оставшихся без попечения родителей, лиц из числа детей-сирот и детей, оставшихся без попечения родителей, из списка в субъекте Российской Федерации по прежнему месту жительству и включении их в список в субъекте Российской Федерации по новому месту жительства», в соответствии с законом Смоленской области от 29.09.2005 №89-з «Об обеспечении дополнительных гарантий по социальной поддержке и установлении дополнительных видов социальной поддержки детей-сирот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 детей, оставшихся без попечения родителей, на территории Смоленской области», от 29.11.2007 №114-з «О наделении органов местного самоуправления городских округов, городских и сельских поселений Смоленской области государственными полномочиями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помещениями», постановлением Администрации Смоленской области от 06.06.2014 № 415 «О предоставлении детям-сиротам и</w:t>
      </w:r>
      <w:proofErr w:type="gramEnd"/>
      <w:r>
        <w:rPr>
          <w:sz w:val="28"/>
          <w:szCs w:val="28"/>
        </w:rPr>
        <w:t xml:space="preserve"> детям, оставшимся без попечения родителей, лицам из числа детей-сирот и детей, оставшихся без попечения родителей, благоустроенных жилых помещений специализированного жилищного фонда», Уставом муниципального образования «Угранский район» Смоленской области,</w:t>
      </w:r>
    </w:p>
    <w:p w:rsidR="003B751A" w:rsidRDefault="003B751A" w:rsidP="003B751A">
      <w:pPr>
        <w:ind w:right="140" w:firstLine="709"/>
        <w:rPr>
          <w:sz w:val="28"/>
          <w:szCs w:val="28"/>
        </w:rPr>
      </w:pPr>
      <w:r>
        <w:rPr>
          <w:sz w:val="28"/>
          <w:szCs w:val="28"/>
        </w:rPr>
        <w:t xml:space="preserve">включить </w:t>
      </w:r>
      <w:r w:rsidRPr="00D12C10">
        <w:rPr>
          <w:sz w:val="28"/>
          <w:szCs w:val="28"/>
        </w:rPr>
        <w:t>Федюшкину Ан</w:t>
      </w:r>
      <w:r w:rsidR="00E678E7">
        <w:rPr>
          <w:sz w:val="28"/>
          <w:szCs w:val="28"/>
        </w:rPr>
        <w:t>гелину Александровну, 25.03.2008</w:t>
      </w:r>
      <w:r w:rsidRPr="00D12C10">
        <w:rPr>
          <w:sz w:val="28"/>
          <w:szCs w:val="28"/>
        </w:rPr>
        <w:t xml:space="preserve"> г.р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>, в список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на территории Угранского района Смоленской области.</w:t>
      </w:r>
    </w:p>
    <w:p w:rsidR="003B751A" w:rsidRDefault="003B751A" w:rsidP="003B751A">
      <w:pPr>
        <w:ind w:left="0" w:right="140"/>
        <w:jc w:val="left"/>
        <w:rPr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             </w:t>
      </w: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  <w:r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Н.С. Шишигина</w:t>
      </w: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ind w:left="0"/>
        <w:jc w:val="left"/>
        <w:rPr>
          <w:b/>
          <w:sz w:val="28"/>
          <w:szCs w:val="28"/>
        </w:rPr>
      </w:pPr>
    </w:p>
    <w:p w:rsidR="003B751A" w:rsidRDefault="003B751A" w:rsidP="003B751A">
      <w:pPr>
        <w:tabs>
          <w:tab w:val="left" w:pos="0"/>
          <w:tab w:val="left" w:pos="4500"/>
          <w:tab w:val="left" w:pos="4680"/>
          <w:tab w:val="left" w:pos="5100"/>
        </w:tabs>
        <w:spacing w:line="276" w:lineRule="auto"/>
        <w:ind w:left="0"/>
        <w:rPr>
          <w:lang w:eastAsia="en-US"/>
        </w:rPr>
      </w:pPr>
    </w:p>
    <w:p w:rsidR="003B751A" w:rsidRDefault="003B751A" w:rsidP="003B751A">
      <w:pPr>
        <w:tabs>
          <w:tab w:val="left" w:pos="0"/>
          <w:tab w:val="left" w:pos="4500"/>
          <w:tab w:val="left" w:pos="4680"/>
          <w:tab w:val="left" w:pos="5100"/>
        </w:tabs>
        <w:spacing w:line="276" w:lineRule="auto"/>
        <w:ind w:left="0" w:right="140"/>
        <w:rPr>
          <w:lang w:eastAsia="en-US"/>
        </w:rPr>
      </w:pPr>
    </w:p>
    <w:p w:rsidR="003B751A" w:rsidRDefault="003B751A" w:rsidP="003B751A">
      <w:pPr>
        <w:tabs>
          <w:tab w:val="left" w:pos="0"/>
          <w:tab w:val="left" w:pos="4500"/>
          <w:tab w:val="left" w:pos="4680"/>
          <w:tab w:val="left" w:pos="5100"/>
        </w:tabs>
        <w:spacing w:line="276" w:lineRule="auto"/>
        <w:ind w:left="0" w:right="140"/>
        <w:rPr>
          <w:lang w:eastAsia="en-US"/>
        </w:rPr>
      </w:pPr>
    </w:p>
    <w:p w:rsidR="003B751A" w:rsidRDefault="003B751A" w:rsidP="003B751A">
      <w:pPr>
        <w:tabs>
          <w:tab w:val="left" w:pos="0"/>
          <w:tab w:val="left" w:pos="4500"/>
          <w:tab w:val="left" w:pos="4680"/>
          <w:tab w:val="left" w:pos="5100"/>
        </w:tabs>
        <w:spacing w:line="276" w:lineRule="auto"/>
        <w:ind w:left="0" w:right="140"/>
        <w:rPr>
          <w:lang w:eastAsia="en-US"/>
        </w:rPr>
      </w:pPr>
    </w:p>
    <w:p w:rsidR="003B751A" w:rsidRDefault="003B751A" w:rsidP="003B751A">
      <w:pPr>
        <w:tabs>
          <w:tab w:val="left" w:pos="0"/>
          <w:tab w:val="left" w:pos="4500"/>
          <w:tab w:val="left" w:pos="4680"/>
          <w:tab w:val="left" w:pos="5100"/>
        </w:tabs>
        <w:spacing w:line="276" w:lineRule="auto"/>
        <w:ind w:left="0" w:right="140"/>
        <w:rPr>
          <w:lang w:eastAsia="en-US"/>
        </w:rPr>
      </w:pPr>
    </w:p>
    <w:p w:rsidR="003B751A" w:rsidRDefault="003B751A" w:rsidP="003B751A">
      <w:pPr>
        <w:tabs>
          <w:tab w:val="left" w:pos="0"/>
          <w:tab w:val="left" w:pos="4500"/>
          <w:tab w:val="left" w:pos="4680"/>
          <w:tab w:val="left" w:pos="5100"/>
        </w:tabs>
        <w:spacing w:line="276" w:lineRule="auto"/>
        <w:ind w:left="0" w:right="140"/>
        <w:rPr>
          <w:lang w:eastAsia="en-US"/>
        </w:rPr>
      </w:pPr>
    </w:p>
    <w:p w:rsidR="003B751A" w:rsidRDefault="003B751A" w:rsidP="003B751A">
      <w:pPr>
        <w:tabs>
          <w:tab w:val="left" w:pos="0"/>
          <w:tab w:val="left" w:pos="4500"/>
          <w:tab w:val="left" w:pos="4680"/>
          <w:tab w:val="left" w:pos="5100"/>
        </w:tabs>
        <w:spacing w:line="276" w:lineRule="auto"/>
        <w:ind w:left="0" w:right="140"/>
        <w:rPr>
          <w:lang w:eastAsia="en-US"/>
        </w:rPr>
      </w:pPr>
    </w:p>
    <w:p w:rsidR="003B751A" w:rsidRDefault="003B751A" w:rsidP="003B751A">
      <w:pPr>
        <w:tabs>
          <w:tab w:val="left" w:pos="0"/>
          <w:tab w:val="left" w:pos="4500"/>
          <w:tab w:val="left" w:pos="4680"/>
          <w:tab w:val="left" w:pos="5100"/>
        </w:tabs>
        <w:ind w:left="0" w:right="140"/>
      </w:pPr>
    </w:p>
    <w:tbl>
      <w:tblPr>
        <w:tblpPr w:leftFromText="180" w:rightFromText="180" w:bottomFromText="200" w:vertAnchor="text" w:horzAnchor="margin" w:tblpY="178"/>
        <w:tblW w:w="10314" w:type="dxa"/>
        <w:tblLook w:val="04A0"/>
      </w:tblPr>
      <w:tblGrid>
        <w:gridCol w:w="5070"/>
        <w:gridCol w:w="5244"/>
      </w:tblGrid>
      <w:tr w:rsidR="003B751A" w:rsidTr="003B751A">
        <w:trPr>
          <w:trHeight w:val="1394"/>
        </w:trPr>
        <w:tc>
          <w:tcPr>
            <w:tcW w:w="5070" w:type="dxa"/>
          </w:tcPr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proofErr w:type="spellStart"/>
            <w:r>
              <w:rPr>
                <w:bCs/>
              </w:rPr>
              <w:t>Отп</w:t>
            </w:r>
            <w:proofErr w:type="spellEnd"/>
            <w:r>
              <w:rPr>
                <w:bCs/>
              </w:rPr>
              <w:t>. 1 экз. – в дело</w:t>
            </w: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 xml:space="preserve">Исп. </w:t>
            </w:r>
            <w:r>
              <w:t>Алифирова Е.</w:t>
            </w:r>
            <w:r>
              <w:rPr>
                <w:bCs/>
              </w:rPr>
              <w:t>Ю.</w:t>
            </w: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>____________________</w:t>
            </w: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>Тел 4-19-83</w:t>
            </w: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>«___»__________</w:t>
            </w: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</w:p>
        </w:tc>
        <w:tc>
          <w:tcPr>
            <w:tcW w:w="5244" w:type="dxa"/>
            <w:hideMark/>
          </w:tcPr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>Разослать:</w:t>
            </w: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>райсовет,</w:t>
            </w: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>райпрокуратура,</w:t>
            </w: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 xml:space="preserve">Отдел образования (4 </w:t>
            </w:r>
            <w:proofErr w:type="spellStart"/>
            <w:proofErr w:type="gramStart"/>
            <w:r>
              <w:rPr>
                <w:bCs/>
              </w:rPr>
              <w:t>экз</w:t>
            </w:r>
            <w:proofErr w:type="spellEnd"/>
            <w:proofErr w:type="gramEnd"/>
            <w:r>
              <w:rPr>
                <w:bCs/>
              </w:rPr>
              <w:t>)</w:t>
            </w:r>
          </w:p>
        </w:tc>
      </w:tr>
      <w:tr w:rsidR="003B751A" w:rsidTr="003B751A">
        <w:trPr>
          <w:trHeight w:val="824"/>
        </w:trPr>
        <w:tc>
          <w:tcPr>
            <w:tcW w:w="5070" w:type="dxa"/>
          </w:tcPr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>ВИЗА:</w:t>
            </w: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>Колобов С.А. (начальник Отдела образования Администрации МО «Угранский район»)</w:t>
            </w: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>Баринова Н.В. (Управляющий делами Администрации МО «Угранский район» Смоленской области)</w:t>
            </w: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>Голованова О.И. (ведущий специалист по юридическим вопросам Администрации МО «Угранский район» Смоленской области)</w:t>
            </w:r>
          </w:p>
        </w:tc>
        <w:tc>
          <w:tcPr>
            <w:tcW w:w="5244" w:type="dxa"/>
          </w:tcPr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>________________ «___»____________20__ г.</w:t>
            </w: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>________________ «___» ___________20__ г.</w:t>
            </w: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</w:p>
          <w:p w:rsidR="003B751A" w:rsidRDefault="003B751A">
            <w:pPr>
              <w:tabs>
                <w:tab w:val="left" w:pos="0"/>
                <w:tab w:val="left" w:pos="4500"/>
                <w:tab w:val="left" w:pos="4680"/>
                <w:tab w:val="left" w:pos="5100"/>
              </w:tabs>
              <w:ind w:left="0" w:right="140"/>
              <w:rPr>
                <w:bCs/>
              </w:rPr>
            </w:pPr>
            <w:r>
              <w:rPr>
                <w:bCs/>
              </w:rPr>
              <w:t>_______________«___» _____________20__ г.</w:t>
            </w:r>
          </w:p>
        </w:tc>
      </w:tr>
    </w:tbl>
    <w:p w:rsidR="003B751A" w:rsidRDefault="003B751A" w:rsidP="003B751A">
      <w:pPr>
        <w:ind w:left="0" w:right="140"/>
        <w:rPr>
          <w:sz w:val="28"/>
          <w:szCs w:val="28"/>
        </w:rPr>
      </w:pPr>
    </w:p>
    <w:p w:rsidR="003B751A" w:rsidRDefault="003B751A" w:rsidP="003B751A">
      <w:pPr>
        <w:ind w:right="140"/>
      </w:pPr>
    </w:p>
    <w:p w:rsidR="003B751A" w:rsidRDefault="003B751A" w:rsidP="003B751A">
      <w:pPr>
        <w:ind w:left="0" w:right="140"/>
        <w:jc w:val="left"/>
        <w:rPr>
          <w:b/>
          <w:sz w:val="28"/>
          <w:szCs w:val="28"/>
        </w:rPr>
      </w:pPr>
    </w:p>
    <w:p w:rsidR="00767D4D" w:rsidRDefault="00767D4D"/>
    <w:sectPr w:rsidR="00767D4D" w:rsidSect="00107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FB3"/>
    <w:rsid w:val="00107BF9"/>
    <w:rsid w:val="001D0163"/>
    <w:rsid w:val="003B751A"/>
    <w:rsid w:val="005A5457"/>
    <w:rsid w:val="00767D4D"/>
    <w:rsid w:val="00D12C10"/>
    <w:rsid w:val="00E678E7"/>
    <w:rsid w:val="00EE0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51A"/>
    <w:pPr>
      <w:widowControl w:val="0"/>
      <w:autoSpaceDE w:val="0"/>
      <w:autoSpaceDN w:val="0"/>
      <w:adjustRightInd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5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5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51A"/>
    <w:pPr>
      <w:widowControl w:val="0"/>
      <w:autoSpaceDE w:val="0"/>
      <w:autoSpaceDN w:val="0"/>
      <w:adjustRightInd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5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5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2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2023-04-06T12:15:00Z</cp:lastPrinted>
  <dcterms:created xsi:type="dcterms:W3CDTF">2023-04-03T06:49:00Z</dcterms:created>
  <dcterms:modified xsi:type="dcterms:W3CDTF">2023-04-06T12:15:00Z</dcterms:modified>
</cp:coreProperties>
</file>